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5E05" w14:textId="4723F0D1" w:rsidR="00435382" w:rsidRPr="008D26D2" w:rsidRDefault="008D26D2" w:rsidP="008D26D2">
      <w:pPr>
        <w:jc w:val="right"/>
        <w:rPr>
          <w:rFonts w:ascii="Times New Roman" w:hAnsi="Times New Roman" w:cs="Times New Roman"/>
          <w:b/>
          <w:bCs/>
        </w:rPr>
      </w:pPr>
      <w:r w:rsidRPr="008D26D2">
        <w:rPr>
          <w:rFonts w:ascii="Times New Roman" w:hAnsi="Times New Roman" w:cs="Times New Roman"/>
          <w:b/>
          <w:bCs/>
        </w:rPr>
        <w:t>В СРО «АСОЭК»</w:t>
      </w:r>
    </w:p>
    <w:p w14:paraId="4EA212AD" w14:textId="77777777" w:rsidR="00CA22EE" w:rsidRPr="008D26D2" w:rsidRDefault="00CA22EE" w:rsidP="008D2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14:paraId="3AB04149" w14:textId="4EB9CC89" w:rsidR="00CA22EE" w:rsidRDefault="00CA22EE" w:rsidP="008D2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>о заключенных договорах строительного подряда, договорах подряда на осуществление сноса, а также фактическом совокупном размере обязательств по договорам, заключенным с использованием конкурентных способов заключения договоров</w:t>
      </w:r>
      <w:r w:rsidR="008D26D2"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 по состоянию на 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>«</w:t>
      </w:r>
      <w:r w:rsidR="001A2DD1">
        <w:rPr>
          <w:rFonts w:ascii="Times New Roman" w:hAnsi="Times New Roman" w:cs="Times New Roman"/>
          <w:b/>
          <w:bCs/>
          <w:sz w:val="28"/>
          <w:szCs w:val="28"/>
          <w:u w:val="single"/>
        </w:rPr>
        <w:t>____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» </w:t>
      </w:r>
      <w:r w:rsidR="001A2DD1">
        <w:rPr>
          <w:rFonts w:ascii="Times New Roman" w:hAnsi="Times New Roman" w:cs="Times New Roman"/>
          <w:b/>
          <w:bCs/>
          <w:sz w:val="28"/>
          <w:szCs w:val="28"/>
          <w:u w:val="single"/>
        </w:rPr>
        <w:t>_______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202</w:t>
      </w:r>
      <w:r w:rsidR="004267C3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8D26D2" w:rsidRPr="000661D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г</w:t>
      </w:r>
      <w:r w:rsidR="008D26D2" w:rsidRPr="008D26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65CB56D" w14:textId="77777777" w:rsidR="008D26D2" w:rsidRPr="008D26D2" w:rsidRDefault="008D26D2" w:rsidP="008D26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227BC3" w14:textId="49304C78" w:rsidR="00CA22EE" w:rsidRPr="008D26D2" w:rsidRDefault="00CA22EE" w:rsidP="00CA22EE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8D26D2">
        <w:rPr>
          <w:rFonts w:ascii="Times New Roman" w:hAnsi="Times New Roman" w:cs="Times New Roman"/>
          <w:b/>
          <w:bCs/>
        </w:rPr>
        <w:t xml:space="preserve">Сведения о </w:t>
      </w:r>
      <w:proofErr w:type="gramStart"/>
      <w:r w:rsidRPr="008D26D2">
        <w:rPr>
          <w:rFonts w:ascii="Times New Roman" w:hAnsi="Times New Roman" w:cs="Times New Roman"/>
          <w:b/>
          <w:bCs/>
        </w:rPr>
        <w:t>юридическом  лице</w:t>
      </w:r>
      <w:proofErr w:type="gramEnd"/>
      <w:r w:rsidRPr="008D26D2">
        <w:rPr>
          <w:rFonts w:ascii="Times New Roman" w:hAnsi="Times New Roman" w:cs="Times New Roman"/>
          <w:b/>
          <w:bCs/>
        </w:rPr>
        <w:t>, члене СРО «АСОЭК»: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8469"/>
      </w:tblGrid>
      <w:tr w:rsidR="00CA22EE" w:rsidRPr="008D26D2" w14:paraId="0A9B209B" w14:textId="77777777" w:rsidTr="00CA22EE">
        <w:tc>
          <w:tcPr>
            <w:tcW w:w="6091" w:type="dxa"/>
          </w:tcPr>
          <w:p w14:paraId="483E968D" w14:textId="6CDBE32F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 w:rsidRPr="008D26D2">
              <w:rPr>
                <w:b/>
                <w:bCs/>
              </w:rPr>
              <w:t>Полное и (или) сокращенное (при наличии) наименование юридического лица</w:t>
            </w:r>
            <w:r w:rsidR="00FD5B1B">
              <w:rPr>
                <w:b/>
                <w:bCs/>
              </w:rPr>
              <w:t>/индивидуального предпринимателя</w:t>
            </w:r>
          </w:p>
          <w:p w14:paraId="5D35F180" w14:textId="77777777" w:rsidR="00CA22EE" w:rsidRPr="008D26D2" w:rsidRDefault="00CA22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9" w:type="dxa"/>
          </w:tcPr>
          <w:p w14:paraId="797EA55F" w14:textId="48E87AB0" w:rsidR="00CA22EE" w:rsidRPr="008D26D2" w:rsidRDefault="00CA22EE">
            <w:pPr>
              <w:rPr>
                <w:rFonts w:ascii="Times New Roman" w:hAnsi="Times New Roman" w:cs="Times New Roman"/>
              </w:rPr>
            </w:pPr>
          </w:p>
        </w:tc>
      </w:tr>
      <w:tr w:rsidR="00CA22EE" w:rsidRPr="008D26D2" w14:paraId="479644D7" w14:textId="77777777" w:rsidTr="00CA22EE">
        <w:tc>
          <w:tcPr>
            <w:tcW w:w="6091" w:type="dxa"/>
          </w:tcPr>
          <w:p w14:paraId="3C22BF66" w14:textId="257F1CF0" w:rsidR="00CA22EE" w:rsidRPr="008D26D2" w:rsidRDefault="004267C3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="00CA22EE" w:rsidRPr="008D26D2">
              <w:rPr>
                <w:b/>
                <w:bCs/>
              </w:rPr>
              <w:t>дрес юридического лица в пределах места нахождения юридического лица</w:t>
            </w:r>
            <w:r w:rsidR="00FD5B1B">
              <w:rPr>
                <w:b/>
                <w:bCs/>
              </w:rPr>
              <w:t>/индивидуального предпринимателя</w:t>
            </w:r>
          </w:p>
          <w:p w14:paraId="7C3E8DC8" w14:textId="77777777" w:rsidR="00CA22EE" w:rsidRPr="008D26D2" w:rsidRDefault="00CA22E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469" w:type="dxa"/>
          </w:tcPr>
          <w:p w14:paraId="06D229B2" w14:textId="19B78064" w:rsidR="00CA22EE" w:rsidRPr="008D26D2" w:rsidRDefault="00CA22EE">
            <w:pPr>
              <w:rPr>
                <w:rFonts w:ascii="Times New Roman" w:hAnsi="Times New Roman" w:cs="Times New Roman"/>
              </w:rPr>
            </w:pPr>
          </w:p>
        </w:tc>
      </w:tr>
      <w:tr w:rsidR="00CA22EE" w:rsidRPr="008D26D2" w14:paraId="2A7330E0" w14:textId="77777777" w:rsidTr="00CA22EE">
        <w:tc>
          <w:tcPr>
            <w:tcW w:w="6091" w:type="dxa"/>
          </w:tcPr>
          <w:p w14:paraId="2DF8ACD4" w14:textId="38F1295A" w:rsidR="00CA22EE" w:rsidRPr="008D26D2" w:rsidRDefault="008D26D2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</w:t>
            </w:r>
            <w:r w:rsidR="00CA22EE" w:rsidRPr="008D26D2">
              <w:rPr>
                <w:b/>
                <w:bCs/>
              </w:rPr>
              <w:t>сновной государственный регистрационный номер (ОГРН</w:t>
            </w:r>
            <w:r w:rsidR="00FD5B1B">
              <w:rPr>
                <w:b/>
                <w:bCs/>
              </w:rPr>
              <w:t>/ОГРНИП</w:t>
            </w:r>
            <w:proofErr w:type="gramStart"/>
            <w:r w:rsidR="00CA22EE" w:rsidRPr="008D26D2">
              <w:rPr>
                <w:b/>
                <w:bCs/>
              </w:rPr>
              <w:t>),/</w:t>
            </w:r>
            <w:proofErr w:type="gramEnd"/>
            <w:r w:rsidR="00CA22EE" w:rsidRPr="008D26D2">
              <w:rPr>
                <w:b/>
                <w:bCs/>
              </w:rPr>
              <w:t>идентификационный номер налогоплательщика (ИНН)</w:t>
            </w:r>
          </w:p>
          <w:p w14:paraId="10649223" w14:textId="77777777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8469" w:type="dxa"/>
          </w:tcPr>
          <w:p w14:paraId="7D471164" w14:textId="2FC536A0" w:rsidR="00FD5B1B" w:rsidRPr="008D26D2" w:rsidRDefault="00FD5B1B">
            <w:pPr>
              <w:rPr>
                <w:rFonts w:ascii="Times New Roman" w:hAnsi="Times New Roman" w:cs="Times New Roman"/>
              </w:rPr>
            </w:pPr>
          </w:p>
        </w:tc>
      </w:tr>
      <w:tr w:rsidR="00CA22EE" w:rsidRPr="008D26D2" w14:paraId="17C67134" w14:textId="77777777" w:rsidTr="00CA22EE">
        <w:tc>
          <w:tcPr>
            <w:tcW w:w="6091" w:type="dxa"/>
          </w:tcPr>
          <w:p w14:paraId="5A80605C" w14:textId="01E49FC4" w:rsidR="00CA22EE" w:rsidRPr="008D26D2" w:rsidRDefault="008D26D2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Д</w:t>
            </w:r>
            <w:r w:rsidR="00CA22EE" w:rsidRPr="008D26D2">
              <w:rPr>
                <w:b/>
                <w:bCs/>
              </w:rPr>
              <w:t>ата приема в члены саморегулируемой организации</w:t>
            </w:r>
          </w:p>
          <w:p w14:paraId="003049DF" w14:textId="77777777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  <w:rPr>
                <w:b/>
                <w:bCs/>
              </w:rPr>
            </w:pPr>
          </w:p>
        </w:tc>
        <w:tc>
          <w:tcPr>
            <w:tcW w:w="8469" w:type="dxa"/>
          </w:tcPr>
          <w:p w14:paraId="578EAE6D" w14:textId="3BCD57BD" w:rsidR="00CA22EE" w:rsidRPr="008D26D2" w:rsidRDefault="00CA22EE">
            <w:pPr>
              <w:rPr>
                <w:rFonts w:ascii="Times New Roman" w:hAnsi="Times New Roman" w:cs="Times New Roman"/>
              </w:rPr>
            </w:pPr>
          </w:p>
        </w:tc>
      </w:tr>
      <w:tr w:rsidR="00CA22EE" w:rsidRPr="008D26D2" w14:paraId="6D6F585F" w14:textId="77777777" w:rsidTr="00CA22EE">
        <w:tc>
          <w:tcPr>
            <w:tcW w:w="6091" w:type="dxa"/>
          </w:tcPr>
          <w:p w14:paraId="1D7DB1F9" w14:textId="77777777" w:rsidR="00CA22EE" w:rsidRPr="008D26D2" w:rsidRDefault="00CA22EE" w:rsidP="00CA22EE">
            <w:pPr>
              <w:pStyle w:val="ad"/>
              <w:spacing w:before="0" w:beforeAutospacing="0" w:after="0" w:afterAutospacing="0" w:line="288" w:lineRule="atLeast"/>
              <w:ind w:firstLine="540"/>
              <w:jc w:val="both"/>
            </w:pPr>
          </w:p>
        </w:tc>
        <w:tc>
          <w:tcPr>
            <w:tcW w:w="8469" w:type="dxa"/>
          </w:tcPr>
          <w:p w14:paraId="7A216011" w14:textId="77777777" w:rsidR="00CA22EE" w:rsidRPr="008D26D2" w:rsidRDefault="00CA22EE">
            <w:pPr>
              <w:rPr>
                <w:rFonts w:ascii="Times New Roman" w:hAnsi="Times New Roman" w:cs="Times New Roman"/>
              </w:rPr>
            </w:pPr>
          </w:p>
        </w:tc>
      </w:tr>
    </w:tbl>
    <w:p w14:paraId="241C74F4" w14:textId="77777777" w:rsidR="00CA22EE" w:rsidRDefault="00CA22EE">
      <w:pPr>
        <w:rPr>
          <w:rFonts w:ascii="Times New Roman" w:hAnsi="Times New Roman" w:cs="Times New Roman"/>
        </w:rPr>
      </w:pPr>
    </w:p>
    <w:p w14:paraId="3D60C40F" w14:textId="77777777" w:rsidR="00B237B8" w:rsidRDefault="00B237B8">
      <w:pPr>
        <w:rPr>
          <w:rFonts w:ascii="Times New Roman" w:hAnsi="Times New Roman" w:cs="Times New Roman"/>
        </w:rPr>
      </w:pPr>
    </w:p>
    <w:p w14:paraId="1012F91E" w14:textId="77777777" w:rsidR="000661DC" w:rsidRDefault="000661DC">
      <w:pPr>
        <w:rPr>
          <w:rFonts w:ascii="Times New Roman" w:hAnsi="Times New Roman" w:cs="Times New Roman"/>
        </w:rPr>
      </w:pPr>
    </w:p>
    <w:p w14:paraId="3B47C4F9" w14:textId="6C11DDB3" w:rsidR="00C63271" w:rsidRDefault="00751E8C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1E8C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ТАБЛИЦА </w:t>
      </w:r>
      <w:r w:rsidR="004267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2 </w:t>
      </w:r>
    </w:p>
    <w:p w14:paraId="3F2D557D" w14:textId="77777777" w:rsidR="00810732" w:rsidRDefault="004267C3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ЗАПОЛНЯЕТСЯ ВСЕМИ ЧЛЕНАМИ СРО</w:t>
      </w:r>
      <w:r w:rsidR="0081073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016436F0" w14:textId="3EA0F03E" w:rsidR="00751E8C" w:rsidRPr="00751E8C" w:rsidRDefault="00810732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(</w:t>
      </w:r>
      <w:r w:rsidRPr="00810732">
        <w:rPr>
          <w:rFonts w:ascii="Times New Roman" w:hAnsi="Times New Roman" w:cs="Times New Roman"/>
          <w:b/>
          <w:bCs/>
          <w:sz w:val="28"/>
          <w:szCs w:val="28"/>
        </w:rPr>
        <w:t xml:space="preserve">вносятся сведения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о договорах строительного подряда, договорах подряда на осуществление сноса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заключенных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БЕЗ</w:t>
      </w:r>
      <w:r w:rsidRPr="008107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использовани</w:t>
      </w:r>
      <w:r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 конкурентных способов заключения договоров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3432BEF" w14:textId="77777777" w:rsidR="00751E8C" w:rsidRDefault="00751E8C" w:rsidP="00751E8C">
      <w:pPr>
        <w:pStyle w:val="a7"/>
        <w:rPr>
          <w:rFonts w:ascii="Times New Roman" w:hAnsi="Times New Roman" w:cs="Times New Roman"/>
          <w:b/>
          <w:bCs/>
          <w:sz w:val="28"/>
          <w:szCs w:val="28"/>
        </w:rPr>
      </w:pPr>
    </w:p>
    <w:p w14:paraId="386CFD3F" w14:textId="7C9C4D01" w:rsidR="003C3203" w:rsidRPr="008D26D2" w:rsidRDefault="003C3203" w:rsidP="003C320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>Сведения о заключенных договорах строительного подряда, договорах подряда на осуществление сноса:</w:t>
      </w:r>
    </w:p>
    <w:tbl>
      <w:tblPr>
        <w:tblStyle w:val="ac"/>
        <w:tblW w:w="14879" w:type="dxa"/>
        <w:tblLook w:val="04A0" w:firstRow="1" w:lastRow="0" w:firstColumn="1" w:lastColumn="0" w:noHBand="0" w:noVBand="1"/>
      </w:tblPr>
      <w:tblGrid>
        <w:gridCol w:w="608"/>
        <w:gridCol w:w="2069"/>
        <w:gridCol w:w="1847"/>
        <w:gridCol w:w="2181"/>
        <w:gridCol w:w="2087"/>
        <w:gridCol w:w="2246"/>
        <w:gridCol w:w="2089"/>
        <w:gridCol w:w="1752"/>
      </w:tblGrid>
      <w:tr w:rsidR="006541D9" w:rsidRPr="008D26D2" w14:paraId="64868091" w14:textId="23B8ABA3" w:rsidTr="006541D9">
        <w:tc>
          <w:tcPr>
            <w:tcW w:w="640" w:type="dxa"/>
          </w:tcPr>
          <w:p w14:paraId="2232493D" w14:textId="04B8247A" w:rsidR="006541D9" w:rsidRPr="008D26D2" w:rsidRDefault="006541D9" w:rsidP="007A1A61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2225" w:type="dxa"/>
          </w:tcPr>
          <w:p w14:paraId="7E305FA1" w14:textId="305753A7" w:rsidR="006541D9" w:rsidRPr="008D26D2" w:rsidRDefault="006541D9" w:rsidP="007A1A61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Предмет договора строительного подряда, договора подряда на осуществление сноса</w:t>
            </w:r>
          </w:p>
        </w:tc>
        <w:tc>
          <w:tcPr>
            <w:tcW w:w="1847" w:type="dxa"/>
          </w:tcPr>
          <w:p w14:paraId="17C9AAA3" w14:textId="3C5345CB" w:rsidR="006541D9" w:rsidRPr="008D26D2" w:rsidRDefault="006541D9" w:rsidP="007A1A61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Дата заключения </w:t>
            </w:r>
            <w:r w:rsidR="00437011">
              <w:rPr>
                <w:rFonts w:ascii="Times New Roman" w:hAnsi="Times New Roman" w:cs="Times New Roman"/>
                <w:b/>
                <w:bCs/>
              </w:rPr>
              <w:t xml:space="preserve">договора </w:t>
            </w:r>
            <w:r w:rsidRPr="008D26D2">
              <w:rPr>
                <w:rFonts w:ascii="Times New Roman" w:hAnsi="Times New Roman" w:cs="Times New Roman"/>
                <w:b/>
                <w:bCs/>
              </w:rPr>
              <w:t>строительного подряда, договора подряда на осуществление сноса</w:t>
            </w:r>
          </w:p>
        </w:tc>
        <w:tc>
          <w:tcPr>
            <w:tcW w:w="2381" w:type="dxa"/>
          </w:tcPr>
          <w:p w14:paraId="67090EBD" w14:textId="792C2B69" w:rsidR="006541D9" w:rsidRPr="008D26D2" w:rsidRDefault="006541D9" w:rsidP="00437011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B237B8">
              <w:rPr>
                <w:b/>
                <w:bCs/>
              </w:rPr>
              <w:t>Наименование застройщика, технического заказчик, лица, ответственного за эксплуатацию здания, сооружения</w:t>
            </w:r>
            <w:r>
              <w:rPr>
                <w:b/>
                <w:bCs/>
              </w:rPr>
              <w:t xml:space="preserve"> (ИНН)</w:t>
            </w:r>
          </w:p>
        </w:tc>
        <w:tc>
          <w:tcPr>
            <w:tcW w:w="2251" w:type="dxa"/>
          </w:tcPr>
          <w:p w14:paraId="07DFB0F4" w14:textId="029CB2C7" w:rsidR="006541D9" w:rsidRPr="006541D9" w:rsidRDefault="006541D9" w:rsidP="00437011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437011">
              <w:rPr>
                <w:b/>
                <w:bCs/>
              </w:rPr>
              <w:t>Категория объекта (особо опасный, технически сложный, объект использования атомной энергии, не относится к особо опасным и технически сложным</w:t>
            </w:r>
          </w:p>
        </w:tc>
        <w:tc>
          <w:tcPr>
            <w:tcW w:w="2629" w:type="dxa"/>
          </w:tcPr>
          <w:p w14:paraId="46A89A57" w14:textId="5B8C0BFF" w:rsidR="006541D9" w:rsidRPr="008D26D2" w:rsidRDefault="006541D9" w:rsidP="00437011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8D26D2">
              <w:rPr>
                <w:b/>
                <w:bCs/>
              </w:rPr>
              <w:t>Фактический размер обязательств (в руб.)</w:t>
            </w:r>
          </w:p>
        </w:tc>
        <w:tc>
          <w:tcPr>
            <w:tcW w:w="1752" w:type="dxa"/>
          </w:tcPr>
          <w:p w14:paraId="0125E1B5" w14:textId="77777777" w:rsidR="006541D9" w:rsidRPr="008D26D2" w:rsidRDefault="006541D9" w:rsidP="00437011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8D26D2">
              <w:rPr>
                <w:b/>
                <w:bCs/>
              </w:rPr>
              <w:t xml:space="preserve">Дополнительные соглашения (при наличии), </w:t>
            </w:r>
            <w:r w:rsidRPr="004267C3">
              <w:rPr>
                <w:b/>
                <w:bCs/>
                <w:u w:val="single"/>
              </w:rPr>
              <w:t>если такими соглашениями изменяется предмет этого договора или его цена, а также прекращаются обязательства по договору</w:t>
            </w:r>
          </w:p>
          <w:p w14:paraId="584D37DD" w14:textId="7151FD73" w:rsidR="006541D9" w:rsidRPr="008D26D2" w:rsidRDefault="006541D9" w:rsidP="006541D9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4" w:type="dxa"/>
          </w:tcPr>
          <w:p w14:paraId="52AD1F3E" w14:textId="77777777" w:rsidR="006541D9" w:rsidRDefault="006541D9" w:rsidP="006541D9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Информация об исполнении обязательств (акты приемки результатов выполненных работ</w:t>
            </w:r>
          </w:p>
          <w:p w14:paraId="7E9D6095" w14:textId="77777777" w:rsidR="006541D9" w:rsidRPr="008D26D2" w:rsidRDefault="006541D9" w:rsidP="007A1A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541D9" w:rsidRPr="008D26D2" w14:paraId="238C7462" w14:textId="768F2232" w:rsidTr="006541D9">
        <w:tc>
          <w:tcPr>
            <w:tcW w:w="640" w:type="dxa"/>
          </w:tcPr>
          <w:p w14:paraId="16FF3915" w14:textId="32703A63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14:paraId="583D9E83" w14:textId="4B52616C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5CEFB688" w14:textId="6E624733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1E598B4D" w14:textId="0278C676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14:paraId="7115E3C1" w14:textId="0D4A9D14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2552E7B3" w14:textId="4FABCFAA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2BDE6F29" w14:textId="77777777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6C1FD1EC" w14:textId="77777777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</w:tr>
      <w:tr w:rsidR="006541D9" w:rsidRPr="008D26D2" w14:paraId="21D1963D" w14:textId="1BC52B05" w:rsidTr="006541D9">
        <w:tc>
          <w:tcPr>
            <w:tcW w:w="640" w:type="dxa"/>
          </w:tcPr>
          <w:p w14:paraId="5E59A4BF" w14:textId="585C0330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14:paraId="301228BA" w14:textId="040BEBA6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3A11C826" w14:textId="2C459257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348D8F6B" w14:textId="47FC11D9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14:paraId="02446AA0" w14:textId="167CACC0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5D66770" w14:textId="6FCF6436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3D6CAA31" w14:textId="77777777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76102206" w14:textId="77777777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</w:tr>
      <w:tr w:rsidR="006541D9" w:rsidRPr="008D26D2" w14:paraId="6D8C1F77" w14:textId="63F63DC2" w:rsidTr="006541D9">
        <w:tc>
          <w:tcPr>
            <w:tcW w:w="640" w:type="dxa"/>
          </w:tcPr>
          <w:p w14:paraId="15243E78" w14:textId="3CFF097E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5" w:type="dxa"/>
          </w:tcPr>
          <w:p w14:paraId="2A7D47A7" w14:textId="6C34B48A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7" w:type="dxa"/>
          </w:tcPr>
          <w:p w14:paraId="43D9073D" w14:textId="6AAC39DD" w:rsidR="006541D9" w:rsidRPr="008D26D2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</w:tcPr>
          <w:p w14:paraId="355D739E" w14:textId="32C5D5EA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1" w:type="dxa"/>
          </w:tcPr>
          <w:p w14:paraId="48718061" w14:textId="79B869F5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FA3F022" w14:textId="15BB2B1C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2" w:type="dxa"/>
          </w:tcPr>
          <w:p w14:paraId="3C8E957D" w14:textId="5CF33801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14:paraId="78AC25CC" w14:textId="77777777" w:rsidR="006541D9" w:rsidRDefault="006541D9" w:rsidP="007A1A61">
            <w:pPr>
              <w:rPr>
                <w:rFonts w:ascii="Times New Roman" w:hAnsi="Times New Roman" w:cs="Times New Roman"/>
              </w:rPr>
            </w:pPr>
          </w:p>
        </w:tc>
      </w:tr>
    </w:tbl>
    <w:p w14:paraId="6743F85D" w14:textId="5876DBAE" w:rsidR="00C63271" w:rsidRDefault="00751E8C" w:rsidP="003C32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51E8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ТАБЛИЦА </w:t>
      </w:r>
      <w:r w:rsidR="004267C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 </w:t>
      </w:r>
    </w:p>
    <w:p w14:paraId="17C0BC1C" w14:textId="76E8499A" w:rsidR="00751E8C" w:rsidRPr="00751E8C" w:rsidRDefault="004267C3" w:rsidP="003C320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ЗАПОЛНЯЕТСЯ ЧЛЕНАМИ СРО, </w:t>
      </w:r>
      <w:r w:rsidR="007A71CA">
        <w:rPr>
          <w:rFonts w:ascii="Times New Roman" w:hAnsi="Times New Roman" w:cs="Times New Roman"/>
          <w:b/>
          <w:bCs/>
          <w:sz w:val="28"/>
          <w:szCs w:val="28"/>
          <w:u w:val="single"/>
        </w:rPr>
        <w:t>ЗАКЛЮЧИВШИМИ ДОГОВОРЫ С ИСПОЛЬЗОВАНИЕМ КОНКУРЕНТНЫХ СПОСОБО</w:t>
      </w:r>
      <w:r w:rsidR="00810732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7A71C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ЗАКЛЮЧЕНИЯ ДОГОВОРОВ (прим. – </w:t>
      </w:r>
      <w:r w:rsidR="00751E8C" w:rsidRPr="00751E8C">
        <w:rPr>
          <w:rFonts w:ascii="Times New Roman" w:hAnsi="Times New Roman" w:cs="Times New Roman"/>
          <w:b/>
          <w:bCs/>
          <w:sz w:val="28"/>
          <w:szCs w:val="28"/>
          <w:u w:val="single"/>
        </w:rPr>
        <w:t>ОДО</w:t>
      </w:r>
      <w:r w:rsidR="007A71CA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14:paraId="021DB5A5" w14:textId="48567979" w:rsidR="003C3203" w:rsidRPr="008D26D2" w:rsidRDefault="003C3203" w:rsidP="003C3203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</w:t>
      </w:r>
      <w:r w:rsidR="00700B15"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фактическом совокупном размере обязательств по </w:t>
      </w:r>
      <w:r w:rsidRPr="008D26D2">
        <w:rPr>
          <w:rFonts w:ascii="Times New Roman" w:hAnsi="Times New Roman" w:cs="Times New Roman"/>
          <w:b/>
          <w:bCs/>
          <w:sz w:val="28"/>
          <w:szCs w:val="28"/>
        </w:rPr>
        <w:t>договора</w:t>
      </w:r>
      <w:r w:rsidR="00700B15" w:rsidRPr="008D26D2">
        <w:rPr>
          <w:rFonts w:ascii="Times New Roman" w:hAnsi="Times New Roman" w:cs="Times New Roman"/>
          <w:b/>
          <w:bCs/>
          <w:sz w:val="28"/>
          <w:szCs w:val="28"/>
        </w:rPr>
        <w:t xml:space="preserve">м, заключенным с использованием конкурентных способов заключения договоров: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99"/>
        <w:gridCol w:w="2101"/>
        <w:gridCol w:w="1924"/>
        <w:gridCol w:w="1966"/>
        <w:gridCol w:w="1999"/>
        <w:gridCol w:w="2130"/>
        <w:gridCol w:w="2089"/>
        <w:gridCol w:w="1752"/>
      </w:tblGrid>
      <w:tr w:rsidR="007A1A61" w:rsidRPr="008D26D2" w14:paraId="7FE71FBC" w14:textId="2693DBB0" w:rsidTr="007A1A61">
        <w:tc>
          <w:tcPr>
            <w:tcW w:w="644" w:type="dxa"/>
          </w:tcPr>
          <w:p w14:paraId="56DA495B" w14:textId="77777777" w:rsidR="007A1A61" w:rsidRPr="008D26D2" w:rsidRDefault="007A1A61" w:rsidP="00B237B8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lastRenderedPageBreak/>
              <w:t>№ п/п</w:t>
            </w:r>
          </w:p>
        </w:tc>
        <w:tc>
          <w:tcPr>
            <w:tcW w:w="2397" w:type="dxa"/>
          </w:tcPr>
          <w:p w14:paraId="0F3D1562" w14:textId="6D8C4456" w:rsidR="007A1A61" w:rsidRPr="008D26D2" w:rsidRDefault="007A1A61" w:rsidP="00B237B8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Предмет договора строительного подряда, договора подряда на осуществление сноса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011" w:type="dxa"/>
          </w:tcPr>
          <w:p w14:paraId="356A049A" w14:textId="7C476571" w:rsidR="007A1A61" w:rsidRPr="008D26D2" w:rsidRDefault="007A1A61" w:rsidP="007A1A61">
            <w:pPr>
              <w:pStyle w:val="ad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Номер и дата заключения </w:t>
            </w:r>
            <w:r w:rsidR="001F0CF8">
              <w:rPr>
                <w:b/>
                <w:bCs/>
              </w:rPr>
              <w:t xml:space="preserve">договора </w:t>
            </w:r>
            <w:r w:rsidRPr="008D26D2">
              <w:rPr>
                <w:b/>
                <w:bCs/>
              </w:rPr>
              <w:t>строительного подряда, договора подряда на осуществление сноса</w:t>
            </w:r>
          </w:p>
        </w:tc>
        <w:tc>
          <w:tcPr>
            <w:tcW w:w="2048" w:type="dxa"/>
          </w:tcPr>
          <w:p w14:paraId="098E591C" w14:textId="77777777" w:rsidR="007A1A61" w:rsidRPr="00B237B8" w:rsidRDefault="007A1A61" w:rsidP="007A1A61">
            <w:pPr>
              <w:pStyle w:val="ad"/>
              <w:spacing w:before="0" w:beforeAutospacing="0" w:after="0" w:afterAutospacing="0" w:line="288" w:lineRule="atLeast"/>
              <w:jc w:val="both"/>
              <w:rPr>
                <w:b/>
                <w:bCs/>
              </w:rPr>
            </w:pPr>
            <w:r w:rsidRPr="00B237B8">
              <w:rPr>
                <w:b/>
                <w:bCs/>
              </w:rPr>
              <w:t>Наименование застройщика, технического заказчик, лица, ответственного за эксплуатацию здания, сооружения, регионального оператора</w:t>
            </w:r>
          </w:p>
          <w:p w14:paraId="7DED69CF" w14:textId="068822B4" w:rsidR="007A1A61" w:rsidRPr="008D26D2" w:rsidRDefault="007A1A61" w:rsidP="00B237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8" w:type="dxa"/>
          </w:tcPr>
          <w:p w14:paraId="1801216A" w14:textId="2FA81255" w:rsidR="007A1A61" w:rsidRPr="008D26D2" w:rsidRDefault="007A1A61" w:rsidP="00B237B8">
            <w:pPr>
              <w:rPr>
                <w:rFonts w:ascii="Times New Roman" w:hAnsi="Times New Roman" w:cs="Times New Roman"/>
                <w:b/>
                <w:bCs/>
              </w:rPr>
            </w:pPr>
            <w:r w:rsidRPr="008D26D2">
              <w:rPr>
                <w:rFonts w:ascii="Times New Roman" w:hAnsi="Times New Roman" w:cs="Times New Roman"/>
                <w:b/>
                <w:bCs/>
              </w:rPr>
              <w:t>Основание заключения договора с использованием конкурентных способов заключения договоров (Федеральный закон от 5.04.2013 № 44-ФЗ, Федеральный закон от 18.07.2011 № 223-ФЗ, Постановление Правительства РФ от 01.07.2016 № 615)</w:t>
            </w:r>
          </w:p>
        </w:tc>
        <w:tc>
          <w:tcPr>
            <w:tcW w:w="2629" w:type="dxa"/>
          </w:tcPr>
          <w:p w14:paraId="7E6B92AE" w14:textId="1F93BD36" w:rsidR="007A1A61" w:rsidRPr="00B237B8" w:rsidRDefault="007A1A61" w:rsidP="001F0CF8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8D26D2">
              <w:rPr>
                <w:b/>
                <w:bCs/>
              </w:rPr>
              <w:t>Фактический размер обязательств (в руб.)</w:t>
            </w:r>
          </w:p>
        </w:tc>
        <w:tc>
          <w:tcPr>
            <w:tcW w:w="1830" w:type="dxa"/>
          </w:tcPr>
          <w:p w14:paraId="1591012B" w14:textId="77777777" w:rsidR="007A1A61" w:rsidRPr="008D26D2" w:rsidRDefault="007A1A61" w:rsidP="001F0CF8">
            <w:pPr>
              <w:pStyle w:val="ad"/>
              <w:spacing w:before="0" w:beforeAutospacing="0" w:after="0" w:afterAutospacing="0"/>
              <w:rPr>
                <w:b/>
                <w:bCs/>
              </w:rPr>
            </w:pPr>
            <w:r w:rsidRPr="008D26D2">
              <w:rPr>
                <w:b/>
                <w:bCs/>
              </w:rPr>
              <w:t>Дополнительные соглашения (при наличии), если такими соглашениями изменяется предмет этого договора или его цена, а также прекращаются обязательства по договору</w:t>
            </w:r>
          </w:p>
          <w:p w14:paraId="05DC3F45" w14:textId="128D2525" w:rsidR="007A1A61" w:rsidRPr="00B237B8" w:rsidRDefault="007A1A61" w:rsidP="00B237B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3" w:type="dxa"/>
          </w:tcPr>
          <w:p w14:paraId="4BD6B0BE" w14:textId="77777777" w:rsidR="007A1A61" w:rsidRDefault="007A1A61" w:rsidP="007A1A61">
            <w:pPr>
              <w:rPr>
                <w:rFonts w:ascii="Times New Roman" w:hAnsi="Times New Roman" w:cs="Times New Roman"/>
                <w:b/>
                <w:bCs/>
              </w:rPr>
            </w:pPr>
            <w:r w:rsidRPr="00B237B8">
              <w:rPr>
                <w:rFonts w:ascii="Times New Roman" w:hAnsi="Times New Roman" w:cs="Times New Roman"/>
                <w:b/>
                <w:bCs/>
              </w:rPr>
              <w:t>Информация об исполнении обязательств (акты приемки результатов выполненных работ), расторжении или исполнении договоров</w:t>
            </w:r>
          </w:p>
          <w:p w14:paraId="115FB1B4" w14:textId="049BECB5" w:rsidR="007A1A61" w:rsidRPr="00B237B8" w:rsidRDefault="007A1A61" w:rsidP="007A1A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A1A61" w:rsidRPr="008D26D2" w14:paraId="2E6F00EF" w14:textId="1F30F3CD" w:rsidTr="007A1A61">
        <w:tc>
          <w:tcPr>
            <w:tcW w:w="644" w:type="dxa"/>
          </w:tcPr>
          <w:p w14:paraId="60B95952" w14:textId="1AE91709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14:paraId="41A47987" w14:textId="07DBEB93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DD7089B" w14:textId="1B0B47E9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1D7216F9" w14:textId="5B77393E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3CE8212E" w14:textId="125B812C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304DA992" w14:textId="1F1C0E40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10AC7EDB" w14:textId="5B1BA22F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3405B5CC" w14:textId="77777777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</w:tr>
      <w:tr w:rsidR="007A1A61" w:rsidRPr="008D26D2" w14:paraId="06C86B01" w14:textId="5A1C2109" w:rsidTr="007A1A61">
        <w:tc>
          <w:tcPr>
            <w:tcW w:w="644" w:type="dxa"/>
          </w:tcPr>
          <w:p w14:paraId="52A093C3" w14:textId="2DBA298E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14:paraId="75516F90" w14:textId="5D30A1C0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5031CB57" w14:textId="1A9B60FA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2152B554" w14:textId="2ACEDE3D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7D03207E" w14:textId="5C119D5D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7C027ED3" w14:textId="646043B0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30909582" w14:textId="7B256352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042C2C84" w14:textId="77777777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</w:tr>
      <w:tr w:rsidR="007A1A61" w:rsidRPr="008D26D2" w14:paraId="2A7841C6" w14:textId="2DB47A0E" w:rsidTr="007A1A61">
        <w:tc>
          <w:tcPr>
            <w:tcW w:w="644" w:type="dxa"/>
          </w:tcPr>
          <w:p w14:paraId="3D8AE0A7" w14:textId="23F9D5FE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14:paraId="13D9489A" w14:textId="1267677D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1" w:type="dxa"/>
          </w:tcPr>
          <w:p w14:paraId="11C2FEEF" w14:textId="17BDBFB7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00BAD924" w14:textId="57D7F1E3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8" w:type="dxa"/>
          </w:tcPr>
          <w:p w14:paraId="1B28E40A" w14:textId="002CF5A2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9" w:type="dxa"/>
          </w:tcPr>
          <w:p w14:paraId="0AC122B0" w14:textId="714F0984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2E5C6AC1" w14:textId="7C15C139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7FBB241A" w14:textId="59D8E827" w:rsidR="007A1A61" w:rsidRDefault="007A1A61" w:rsidP="00751E8C">
            <w:pPr>
              <w:rPr>
                <w:rFonts w:ascii="Times New Roman" w:hAnsi="Times New Roman" w:cs="Times New Roman"/>
              </w:rPr>
            </w:pPr>
          </w:p>
        </w:tc>
      </w:tr>
      <w:tr w:rsidR="007A1A61" w:rsidRPr="008D26D2" w14:paraId="551A409F" w14:textId="4965026A" w:rsidTr="007A1A61">
        <w:tc>
          <w:tcPr>
            <w:tcW w:w="644" w:type="dxa"/>
          </w:tcPr>
          <w:p w14:paraId="7383A1D2" w14:textId="77777777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7" w:type="dxa"/>
          </w:tcPr>
          <w:p w14:paraId="1BE3DCB1" w14:textId="4AE08A7D" w:rsidR="007A1A61" w:rsidRPr="00C22365" w:rsidRDefault="007A1A61" w:rsidP="00751E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11" w:type="dxa"/>
          </w:tcPr>
          <w:p w14:paraId="0F963F41" w14:textId="77777777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8" w:type="dxa"/>
          </w:tcPr>
          <w:p w14:paraId="120568FF" w14:textId="23ECB4CB" w:rsidR="007A1A61" w:rsidRPr="00223326" w:rsidRDefault="007A1A61" w:rsidP="00751E8C">
            <w:pPr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2018" w:type="dxa"/>
          </w:tcPr>
          <w:p w14:paraId="7499C3F1" w14:textId="429331DD" w:rsidR="007A1A61" w:rsidRPr="00751E8C" w:rsidRDefault="007A1A61" w:rsidP="00751E8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29" w:type="dxa"/>
          </w:tcPr>
          <w:p w14:paraId="49FEF56D" w14:textId="77777777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30" w:type="dxa"/>
          </w:tcPr>
          <w:p w14:paraId="4D093AD0" w14:textId="77777777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</w:tcPr>
          <w:p w14:paraId="431A77D8" w14:textId="77777777" w:rsidR="007A1A61" w:rsidRPr="008D26D2" w:rsidRDefault="007A1A61" w:rsidP="00751E8C">
            <w:pPr>
              <w:rPr>
                <w:rFonts w:ascii="Times New Roman" w:hAnsi="Times New Roman" w:cs="Times New Roman"/>
              </w:rPr>
            </w:pPr>
          </w:p>
        </w:tc>
      </w:tr>
    </w:tbl>
    <w:p w14:paraId="0C77CC79" w14:textId="77777777" w:rsidR="00223326" w:rsidRDefault="00223326" w:rsidP="00700B15">
      <w:pPr>
        <w:rPr>
          <w:rFonts w:ascii="Times New Roman" w:hAnsi="Times New Roman" w:cs="Times New Roman"/>
        </w:rPr>
      </w:pPr>
    </w:p>
    <w:p w14:paraId="78E1DDC3" w14:textId="4391E291" w:rsidR="00223326" w:rsidRDefault="00223326" w:rsidP="00700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                             _________________________             ________________ (Ф.И.О)</w:t>
      </w:r>
    </w:p>
    <w:p w14:paraId="2E00BEC6" w14:textId="6AEBF34E" w:rsidR="008D26D2" w:rsidRDefault="008D26D2" w:rsidP="00700B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Примечание:</w:t>
      </w:r>
    </w:p>
    <w:p w14:paraId="37F09B00" w14:textId="107B5CC4" w:rsidR="008D26D2" w:rsidRDefault="008D26D2" w:rsidP="008D26D2">
      <w:pPr>
        <w:pStyle w:val="ad"/>
        <w:numPr>
          <w:ilvl w:val="0"/>
          <w:numId w:val="2"/>
        </w:numPr>
        <w:spacing w:before="0" w:beforeAutospacing="0" w:after="0" w:afterAutospacing="0" w:line="288" w:lineRule="atLeast"/>
        <w:jc w:val="both"/>
      </w:pPr>
      <w:r>
        <w:t xml:space="preserve">Уведомление направляется членом саморегулируемой организации </w:t>
      </w:r>
      <w:r w:rsidRPr="00B237B8">
        <w:rPr>
          <w:b/>
          <w:bCs/>
        </w:rPr>
        <w:t>в течение трех рабочих дней со дня</w:t>
      </w:r>
      <w:r>
        <w:t xml:space="preserve">, следующего за днем заключения, расторжения или исполнения таких договоров, с приложением документов, подтверждающих фактический размер обязательств по таким договорам. </w:t>
      </w:r>
    </w:p>
    <w:p w14:paraId="226EBC7A" w14:textId="0A578B83" w:rsidR="008D26D2" w:rsidRPr="000661DC" w:rsidRDefault="00C22365" w:rsidP="00C22365">
      <w:pPr>
        <w:pStyle w:val="ad"/>
        <w:numPr>
          <w:ilvl w:val="0"/>
          <w:numId w:val="2"/>
        </w:numPr>
        <w:spacing w:before="168" w:beforeAutospacing="0" w:after="0" w:afterAutospacing="0" w:line="288" w:lineRule="atLeast"/>
        <w:jc w:val="both"/>
      </w:pPr>
      <w:r>
        <w:lastRenderedPageBreak/>
        <w:t>К уведомлению прилагаются копии документов (договоры, дополнительные соглашения к ним, акты приемки результата работ), подтверждающих сведения, указанные в настоящем уведомлении.</w:t>
      </w:r>
      <w:r w:rsidRPr="00C22365">
        <w:t xml:space="preserve"> </w:t>
      </w:r>
      <w:r>
        <w:t xml:space="preserve">Член саморегулируемой организации вправе не представлять в саморегулируемую организацию документы в случае, если содержащаяся в них информация размещается в форме открытых данных, с указанием </w:t>
      </w:r>
      <w:r w:rsidRPr="00B237B8">
        <w:t>адрес</w:t>
      </w:r>
      <w:r>
        <w:t>а</w:t>
      </w:r>
      <w:r w:rsidRPr="00B237B8">
        <w:t xml:space="preserve"> размещения документов в форме открытых данных в сети Интернет</w:t>
      </w:r>
      <w:r>
        <w:t>.</w:t>
      </w:r>
    </w:p>
    <w:sectPr w:rsidR="008D26D2" w:rsidRPr="000661DC" w:rsidSect="004353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0890"/>
    <w:multiLevelType w:val="hybridMultilevel"/>
    <w:tmpl w:val="035C2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EB8"/>
    <w:multiLevelType w:val="hybridMultilevel"/>
    <w:tmpl w:val="7186A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054031">
    <w:abstractNumId w:val="1"/>
  </w:num>
  <w:num w:numId="2" w16cid:durableId="57214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382"/>
    <w:rsid w:val="000661DC"/>
    <w:rsid w:val="00164CA1"/>
    <w:rsid w:val="001A2DD1"/>
    <w:rsid w:val="001F0CF8"/>
    <w:rsid w:val="00214A87"/>
    <w:rsid w:val="00223326"/>
    <w:rsid w:val="003859C0"/>
    <w:rsid w:val="003C3203"/>
    <w:rsid w:val="004267C3"/>
    <w:rsid w:val="00435382"/>
    <w:rsid w:val="00437011"/>
    <w:rsid w:val="004C502B"/>
    <w:rsid w:val="005F5243"/>
    <w:rsid w:val="00620E60"/>
    <w:rsid w:val="00633AA0"/>
    <w:rsid w:val="006541D9"/>
    <w:rsid w:val="00700B15"/>
    <w:rsid w:val="00751E8C"/>
    <w:rsid w:val="007A1A61"/>
    <w:rsid w:val="007A71CA"/>
    <w:rsid w:val="00810732"/>
    <w:rsid w:val="00876BA1"/>
    <w:rsid w:val="008A4761"/>
    <w:rsid w:val="008D26D2"/>
    <w:rsid w:val="00B237B8"/>
    <w:rsid w:val="00BB4BE1"/>
    <w:rsid w:val="00BF4271"/>
    <w:rsid w:val="00C044C7"/>
    <w:rsid w:val="00C22365"/>
    <w:rsid w:val="00C63271"/>
    <w:rsid w:val="00CA22EE"/>
    <w:rsid w:val="00D271BC"/>
    <w:rsid w:val="00D47C47"/>
    <w:rsid w:val="00EA2883"/>
    <w:rsid w:val="00F5002E"/>
    <w:rsid w:val="00FD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A717"/>
  <w15:chartTrackingRefBased/>
  <w15:docId w15:val="{8E39EAAB-A591-4654-8F2A-8901CFC0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5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3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3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53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53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53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53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53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53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53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5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5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53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53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53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53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538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A2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rsid w:val="00CA2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Gazhu</dc:creator>
  <cp:keywords/>
  <dc:description/>
  <cp:lastModifiedBy>Aleksandr Gazhu</cp:lastModifiedBy>
  <cp:revision>6</cp:revision>
  <cp:lastPrinted>2026-02-13T09:05:00Z</cp:lastPrinted>
  <dcterms:created xsi:type="dcterms:W3CDTF">2026-02-13T09:05:00Z</dcterms:created>
  <dcterms:modified xsi:type="dcterms:W3CDTF">2026-02-17T09:11:00Z</dcterms:modified>
</cp:coreProperties>
</file>